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36" w:rsidRDefault="00B87F36"/>
    <w:p w:rsidR="00B87F36" w:rsidRDefault="00F47FA2">
      <w:pPr>
        <w:jc w:val="center"/>
        <w:rPr>
          <w:b/>
          <w:bCs/>
        </w:rPr>
      </w:pPr>
      <w:r>
        <w:rPr>
          <w:b/>
          <w:bCs/>
        </w:rPr>
        <w:t xml:space="preserve">Záznam o knížce pro děti a dospívající </w:t>
      </w:r>
    </w:p>
    <w:p w:rsidR="0051339C" w:rsidRDefault="0051339C">
      <w:pPr>
        <w:jc w:val="center"/>
        <w:rPr>
          <w:b/>
          <w:bCs/>
        </w:rPr>
      </w:pPr>
    </w:p>
    <w:p w:rsidR="00B87F36" w:rsidRDefault="00AA3D73">
      <w:pPr>
        <w:rPr>
          <w:b/>
        </w:rPr>
      </w:pPr>
      <w:r>
        <w:rPr>
          <w:b/>
        </w:rPr>
        <w:t xml:space="preserve">Kristina, </w:t>
      </w:r>
      <w:proofErr w:type="spellStart"/>
      <w:r>
        <w:rPr>
          <w:b/>
        </w:rPr>
        <w:t>Ohlssonová</w:t>
      </w:r>
      <w:proofErr w:type="spellEnd"/>
      <w:r w:rsidR="00F47FA2">
        <w:rPr>
          <w:b/>
        </w:rPr>
        <w:t>: K</w:t>
      </w:r>
      <w:r>
        <w:rPr>
          <w:b/>
        </w:rPr>
        <w:t>ouzelné srdce</w:t>
      </w:r>
      <w:r w:rsidR="00F47FA2">
        <w:rPr>
          <w:b/>
        </w:rPr>
        <w:t>, 201</w:t>
      </w:r>
      <w:r>
        <w:rPr>
          <w:b/>
        </w:rPr>
        <w:t>9</w:t>
      </w:r>
    </w:p>
    <w:p w:rsidR="00B87F36" w:rsidRDefault="00B87F36"/>
    <w:p w:rsidR="00B87F36" w:rsidRDefault="00F47FA2">
      <w:r>
        <w:t xml:space="preserve">Student: </w:t>
      </w:r>
      <w:r w:rsidR="00AA3D73">
        <w:t xml:space="preserve">Šárka Konopásková, 1. ročník </w:t>
      </w:r>
      <w:proofErr w:type="spellStart"/>
      <w:r w:rsidR="00AA3D73">
        <w:t>NMgr</w:t>
      </w:r>
      <w:proofErr w:type="spellEnd"/>
      <w:r w:rsidR="00AA3D73">
        <w:t>.</w:t>
      </w:r>
      <w:r>
        <w:tab/>
      </w:r>
      <w:r>
        <w:tab/>
      </w:r>
      <w:r>
        <w:tab/>
      </w:r>
    </w:p>
    <w:p w:rsidR="00B87F36" w:rsidRDefault="00F47FA2">
      <w:r>
        <w:t xml:space="preserve">zkratka semináře: </w:t>
      </w:r>
      <w:proofErr w:type="spellStart"/>
      <w:r>
        <w:t>DidLit</w:t>
      </w:r>
      <w:proofErr w:type="spellEnd"/>
      <w:r>
        <w:t xml:space="preserve"> I.  </w:t>
      </w:r>
      <w:r>
        <w:tab/>
      </w:r>
      <w:r w:rsidR="00856C77">
        <w:tab/>
      </w:r>
      <w:r>
        <w:t xml:space="preserve">Vaše spojení: </w:t>
      </w:r>
      <w:r w:rsidR="00AA3D73">
        <w:t>konopaskova.sarka</w:t>
      </w:r>
      <w:r>
        <w:t>@</w:t>
      </w:r>
      <w:r w:rsidR="00AA3D73">
        <w:t>email</w:t>
      </w:r>
      <w:r>
        <w:t>.cz</w:t>
      </w:r>
    </w:p>
    <w:p w:rsidR="00B87F36" w:rsidRDefault="00B87F3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6879"/>
        <w:gridCol w:w="315"/>
      </w:tblGrid>
      <w:tr w:rsidR="00B87F36">
        <w:trPr>
          <w:cantSplit/>
        </w:trPr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AA3D73">
            <w:pPr>
              <w:pStyle w:val="WW-Obsahtabulky1"/>
            </w:pPr>
            <w:proofErr w:type="spellStart"/>
            <w:r>
              <w:t>Ohlssonová</w:t>
            </w:r>
            <w:proofErr w:type="spellEnd"/>
            <w:r>
              <w:t>, Kristina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AA3D73">
            <w:pPr>
              <w:pStyle w:val="WW-Obsahtabulky1"/>
            </w:pPr>
            <w:r>
              <w:t>Kouzelné srdce</w:t>
            </w: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vydavatel</w:t>
            </w:r>
          </w:p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AA3D73">
            <w:pPr>
              <w:pStyle w:val="WW-Obsahtabulky1"/>
            </w:pPr>
            <w:r>
              <w:t>Mladá fronta</w:t>
            </w: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r>
              <w:rPr>
                <w:b/>
                <w:sz w:val="28"/>
              </w:rPr>
              <w:t>místo, rok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počet stran</w:t>
            </w:r>
          </w:p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AA3D73">
            <w:pPr>
              <w:pStyle w:val="WW-Obsahtabulky1"/>
            </w:pPr>
            <w:r>
              <w:t>Praha 2019</w:t>
            </w:r>
            <w:r w:rsidR="00F47FA2">
              <w:t xml:space="preserve">, </w:t>
            </w:r>
            <w:r>
              <w:t>150 stran</w:t>
            </w: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 ilustrací</w:t>
            </w:r>
          </w:p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pStyle w:val="WW-Obsahtabulky1"/>
            </w:pPr>
            <w:r>
              <w:t>Bez ilustrací</w:t>
            </w: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co v knize jde (ne o čem je!)</w:t>
            </w:r>
          </w:p>
          <w:p w:rsidR="00B87F36" w:rsidRDefault="00B87F36"/>
          <w:p w:rsidR="00B87F36" w:rsidRDefault="00B87F36"/>
          <w:p w:rsidR="00B87F36" w:rsidRDefault="00B87F36"/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AD5206">
            <w:pPr>
              <w:pStyle w:val="WW-Obsahtabulky1"/>
            </w:pPr>
            <w:r>
              <w:t>Jde o příběh dvou</w:t>
            </w:r>
            <w:r w:rsidR="00740C44">
              <w:t xml:space="preserve"> nejlepší</w:t>
            </w:r>
            <w:r>
              <w:t>ch</w:t>
            </w:r>
            <w:r w:rsidR="00740C44">
              <w:t xml:space="preserve"> kamarád</w:t>
            </w:r>
            <w:r>
              <w:t>ek</w:t>
            </w:r>
            <w:r w:rsidR="00740C44">
              <w:t xml:space="preserve">, které ve svých </w:t>
            </w:r>
            <w:r w:rsidR="001A607A">
              <w:t>jedenácti</w:t>
            </w:r>
            <w:r w:rsidR="00740C44">
              <w:t xml:space="preserve"> letech musí čelit velmi nepříjemné životní situaci. Jedna z nich je</w:t>
            </w:r>
            <w:r w:rsidR="00856C77">
              <w:t xml:space="preserve"> </w:t>
            </w:r>
            <w:r w:rsidR="00740C44">
              <w:t>vážně nemocn</w:t>
            </w:r>
            <w:r w:rsidR="00856C77">
              <w:t>á</w:t>
            </w:r>
            <w:r w:rsidR="00740C44">
              <w:t xml:space="preserve"> a nezbývá j</w:t>
            </w:r>
            <w:r w:rsidR="00856C77">
              <w:t>í</w:t>
            </w:r>
            <w:r w:rsidR="00740C44">
              <w:t xml:space="preserve"> moc času, potřebuje získat nové, zdravé srdce. Její kamarádka boj rozhodně nevzdává a za pomoci svého bezrukého kámoše a kouzelného glóbusu se ji snaží zachránit. Pro nemocnou holčičku jsou schopni udělat vše a </w:t>
            </w:r>
            <w:r w:rsidR="00D8569D">
              <w:t xml:space="preserve">záchrana vypadá skutečně nadějně. </w:t>
            </w:r>
            <w:r w:rsidR="00740C44">
              <w:t>Nikdo ovšem netuší, že</w:t>
            </w:r>
            <w:r w:rsidR="00D8569D">
              <w:t xml:space="preserve"> to nebude kouzelný globus, který holčičku zachrání, ale nešťastná smrt jednoho z nich.</w:t>
            </w: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klíčové problémy, situace</w:t>
            </w:r>
          </w:p>
          <w:p w:rsidR="00B87F36" w:rsidRDefault="00B87F36"/>
          <w:p w:rsidR="00B87F36" w:rsidRDefault="00B87F36"/>
          <w:p w:rsidR="00B87F36" w:rsidRDefault="00B87F36"/>
          <w:p w:rsidR="00B87F36" w:rsidRDefault="00B87F36"/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856C77">
            <w:pPr>
              <w:pStyle w:val="WW-Obsahtabulky1"/>
            </w:pPr>
            <w:r>
              <w:t>Skutečné p</w:t>
            </w:r>
            <w:r w:rsidR="00AA3D73">
              <w:t>řátelství mezi dětmi</w:t>
            </w:r>
          </w:p>
          <w:p w:rsidR="00AA3D73" w:rsidRDefault="00AA3D73">
            <w:pPr>
              <w:pStyle w:val="WW-Obsahtabulky1"/>
            </w:pPr>
            <w:r>
              <w:t>Vážné onemocnění</w:t>
            </w:r>
          </w:p>
          <w:p w:rsidR="00D8569D" w:rsidRDefault="00AA3D73" w:rsidP="00D8569D">
            <w:pPr>
              <w:pStyle w:val="WW-Obsahtabulky1"/>
            </w:pPr>
            <w:r>
              <w:t>Touha po záchraně</w:t>
            </w:r>
            <w:r w:rsidR="00D8569D">
              <w:t xml:space="preserve"> </w:t>
            </w:r>
          </w:p>
          <w:p w:rsidR="00D8569D" w:rsidRDefault="00D8569D" w:rsidP="00D8569D">
            <w:pPr>
              <w:pStyle w:val="WW-Obsahtabulky1"/>
            </w:pPr>
            <w:r>
              <w:t>Smrt</w:t>
            </w:r>
          </w:p>
          <w:p w:rsidR="00AA3D73" w:rsidRDefault="00AA3D73">
            <w:pPr>
              <w:pStyle w:val="WW-Obsahtabulky1"/>
            </w:pP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  <w:rPr>
                <w:b/>
                <w:bCs/>
                <w:sz w:val="28"/>
                <w:szCs w:val="28"/>
              </w:rPr>
            </w:pPr>
          </w:p>
        </w:tc>
      </w:tr>
      <w:tr w:rsidR="00B87F36">
        <w:trPr>
          <w:cantSplit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87F36" w:rsidRDefault="00F47FA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doporučující vyjádření pro kolegy (pro</w:t>
            </w:r>
            <w:r w:rsidR="00D8569D">
              <w:rPr>
                <w:b/>
                <w:bCs/>
                <w:sz w:val="28"/>
                <w:szCs w:val="28"/>
              </w:rPr>
              <w:t>č</w:t>
            </w:r>
            <w:r>
              <w:rPr>
                <w:b/>
                <w:bCs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B87F36" w:rsidRDefault="00B87F36"/>
          <w:p w:rsidR="00B87F36" w:rsidRDefault="00B87F36"/>
          <w:p w:rsidR="00B87F36" w:rsidRDefault="00B87F36"/>
          <w:p w:rsidR="00B87F36" w:rsidRDefault="00B87F36"/>
          <w:p w:rsidR="00B87F36" w:rsidRDefault="00B87F36"/>
          <w:p w:rsidR="00B87F36" w:rsidRDefault="00B87F36"/>
          <w:p w:rsidR="00B87F36" w:rsidRDefault="00B87F36"/>
          <w:p w:rsidR="00B87F36" w:rsidRDefault="00B87F36"/>
        </w:tc>
        <w:tc>
          <w:tcPr>
            <w:tcW w:w="68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569D" w:rsidRDefault="00D8569D">
            <w:pPr>
              <w:pStyle w:val="WW-Obsahtabulky1"/>
            </w:pPr>
            <w:r>
              <w:t>Text je poutavý od samého začátku až do úplného</w:t>
            </w:r>
            <w:r w:rsidR="00AD5206">
              <w:t xml:space="preserve"> </w:t>
            </w:r>
            <w:r>
              <w:t xml:space="preserve">konce. Téma </w:t>
            </w:r>
            <w:r w:rsidR="0051339C">
              <w:t xml:space="preserve">ovšem </w:t>
            </w:r>
            <w:r w:rsidR="0075064D">
              <w:t xml:space="preserve">rozhodně není veselé a věřím, že četba ve čtenáři zanechá </w:t>
            </w:r>
            <w:r w:rsidR="0051339C">
              <w:t xml:space="preserve">skutečně </w:t>
            </w:r>
            <w:r w:rsidR="0075064D">
              <w:t>silný zážitek.</w:t>
            </w:r>
            <w:r w:rsidR="00AD5206">
              <w:br/>
            </w:r>
            <w:r w:rsidR="0051339C">
              <w:t xml:space="preserve">Nemyslím si, že text je v hodný pro děti od </w:t>
            </w:r>
            <w:r w:rsidR="001A607A">
              <w:t>devíti</w:t>
            </w:r>
            <w:r w:rsidR="0051339C">
              <w:t xml:space="preserve"> let, jak je v knize psáno</w:t>
            </w:r>
            <w:r w:rsidR="0075064D">
              <w:t>. V příběhu se řeší vážné onemocnění jednoho z nejlepších kamarád</w:t>
            </w:r>
            <w:r w:rsidR="00BA174E">
              <w:t>ů</w:t>
            </w:r>
            <w:r w:rsidR="0075064D">
              <w:t xml:space="preserve"> a i přesto, že se zdá, že celá situace skončí šťastně, konec je </w:t>
            </w:r>
            <w:r w:rsidR="00856C77">
              <w:t>překvapivě tragický</w:t>
            </w:r>
            <w:r w:rsidR="0075064D">
              <w:t xml:space="preserve">. </w:t>
            </w:r>
            <w:r w:rsidR="00AD5206">
              <w:br/>
            </w:r>
            <w:r w:rsidR="0051339C">
              <w:t xml:space="preserve">Dle mého názoru </w:t>
            </w:r>
            <w:r w:rsidR="00197174">
              <w:t>devítileté</w:t>
            </w:r>
            <w:r w:rsidR="0075064D">
              <w:t xml:space="preserve"> děti </w:t>
            </w:r>
            <w:r w:rsidR="0051339C">
              <w:t>ne</w:t>
            </w:r>
            <w:r w:rsidR="0075064D">
              <w:t>jsou připraven</w:t>
            </w:r>
            <w:r w:rsidR="00197174">
              <w:t>y</w:t>
            </w:r>
            <w:r w:rsidR="0075064D">
              <w:t xml:space="preserve"> na </w:t>
            </w:r>
            <w:r w:rsidR="00856C77">
              <w:t xml:space="preserve">pochopení a četbu takového </w:t>
            </w:r>
            <w:r w:rsidR="0051339C">
              <w:t>příběhu</w:t>
            </w:r>
            <w:r w:rsidR="0075064D">
              <w:t xml:space="preserve">. </w:t>
            </w:r>
            <w:r w:rsidR="00AD5206">
              <w:br/>
            </w:r>
            <w:r w:rsidR="0075064D">
              <w:t>Každopádně bych ale dílo doporučil</w:t>
            </w:r>
            <w:r w:rsidR="0051339C">
              <w:t>a</w:t>
            </w:r>
            <w:r w:rsidR="0075064D">
              <w:t xml:space="preserve"> dětem </w:t>
            </w:r>
            <w:r w:rsidR="00197174">
              <w:t xml:space="preserve">od </w:t>
            </w:r>
            <w:r w:rsidR="001A607A">
              <w:t>jedenácti</w:t>
            </w:r>
            <w:r w:rsidR="007133F6">
              <w:t xml:space="preserve"> </w:t>
            </w:r>
            <w:r w:rsidR="0075064D">
              <w:t xml:space="preserve">let, v tomto věku jim </w:t>
            </w:r>
            <w:r w:rsidR="0051339C">
              <w:t xml:space="preserve">bude </w:t>
            </w:r>
            <w:r w:rsidR="00856C77">
              <w:t>rozhodně</w:t>
            </w:r>
            <w:r w:rsidR="0075064D">
              <w:t xml:space="preserve"> téma skutečného přátelství velmi blízké.</w:t>
            </w:r>
            <w:r w:rsidR="00AD5206">
              <w:br/>
            </w:r>
            <w:r w:rsidR="00856C77">
              <w:t>Během četby zřejmě jedno oko nezůstane suché, ale dítě dojde k uvědomění</w:t>
            </w:r>
            <w:r w:rsidR="0075064D">
              <w:t xml:space="preserve">, </w:t>
            </w:r>
            <w:r w:rsidR="00856C77">
              <w:t>že smrt je bohužel neodmyslitelná část našeho života, dělá si, co chce</w:t>
            </w:r>
            <w:r w:rsidR="00AD5206">
              <w:t>,</w:t>
            </w:r>
            <w:r w:rsidR="00856C77">
              <w:t xml:space="preserve"> a</w:t>
            </w:r>
            <w:r w:rsidR="00AD5206">
              <w:t xml:space="preserve"> </w:t>
            </w:r>
            <w:r w:rsidR="00856C77">
              <w:t>může přijít kdykoliv.</w:t>
            </w:r>
            <w:bookmarkStart w:id="0" w:name="_GoBack"/>
            <w:bookmarkEnd w:id="0"/>
          </w:p>
          <w:p w:rsidR="00B87F36" w:rsidRDefault="00F47FA2">
            <w:pPr>
              <w:pStyle w:val="WW-Obsahtabulky1"/>
            </w:pPr>
            <w:r>
              <w:t xml:space="preserve"> </w:t>
            </w:r>
          </w:p>
        </w:tc>
        <w:tc>
          <w:tcPr>
            <w:tcW w:w="3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F36" w:rsidRDefault="00B87F36">
            <w:pPr>
              <w:pStyle w:val="WW-Obsahtabulky1"/>
            </w:pPr>
          </w:p>
        </w:tc>
      </w:tr>
    </w:tbl>
    <w:p w:rsidR="00F47FA2" w:rsidRDefault="00F47FA2"/>
    <w:sectPr w:rsidR="00F47FA2">
      <w:type w:val="continuous"/>
      <w:pgSz w:w="11906" w:h="16838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73"/>
    <w:rsid w:val="00197174"/>
    <w:rsid w:val="001A607A"/>
    <w:rsid w:val="0051339C"/>
    <w:rsid w:val="005265EC"/>
    <w:rsid w:val="007133F6"/>
    <w:rsid w:val="00740C44"/>
    <w:rsid w:val="0075064D"/>
    <w:rsid w:val="00856C77"/>
    <w:rsid w:val="00AA3D73"/>
    <w:rsid w:val="00AD5206"/>
    <w:rsid w:val="00B87F36"/>
    <w:rsid w:val="00BA174E"/>
    <w:rsid w:val="00D8569D"/>
    <w:rsid w:val="00F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9101A"/>
  <w14:defaultImageDpi w14:val="0"/>
  <w15:docId w15:val="{1EAEFBFC-F32E-43E0-9113-662FA92F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eastAsia="Times New Roman" w:hAnsi="Arial" w:cs="Mangal"/>
      <w:sz w:val="24"/>
      <w:szCs w:val="21"/>
      <w:lang w:eastAsia="zh-CN" w:bidi="hi-IN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ln"/>
    <w:uiPriority w:val="99"/>
    <w:rPr>
      <w:rFonts w:cs="Mangal"/>
    </w:rPr>
  </w:style>
  <w:style w:type="paragraph" w:customStyle="1" w:styleId="Heading1">
    <w:name w:val="Heading1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customStyle="1" w:styleId="Index1">
    <w:name w:val="Index1"/>
    <w:basedOn w:val="Normln"/>
    <w:uiPriority w:val="99"/>
  </w:style>
  <w:style w:type="paragraph" w:customStyle="1" w:styleId="WW-Nadpis">
    <w:name w:val="WW-Nadpis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Popisek">
    <w:name w:val="WW-Popisek"/>
    <w:basedOn w:val="Normln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Rejst3fk">
    <w:name w:val="WW-Rejstř3fík"/>
    <w:basedOn w:val="Normln"/>
    <w:uiPriority w:val="99"/>
  </w:style>
  <w:style w:type="paragraph" w:customStyle="1" w:styleId="WW-Nadpis1">
    <w:name w:val="WW-Nadpis1"/>
    <w:basedOn w:val="Normln"/>
    <w:next w:val="Zkladntext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Popisek1">
    <w:name w:val="WW-Popisek1"/>
    <w:basedOn w:val="Normln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Rejst3fk1">
    <w:name w:val="WW-Rejstř3fík1"/>
    <w:basedOn w:val="Normln"/>
    <w:uiPriority w:val="99"/>
  </w:style>
  <w:style w:type="paragraph" w:customStyle="1" w:styleId="TableContents">
    <w:name w:val="Table Contents"/>
    <w:basedOn w:val="Zkladntext"/>
    <w:uiPriority w:val="99"/>
  </w:style>
  <w:style w:type="paragraph" w:customStyle="1" w:styleId="WW-Obsahtabulky">
    <w:name w:val="WW-Obsah tabulky"/>
    <w:basedOn w:val="Zkladntext"/>
    <w:uiPriority w:val="99"/>
  </w:style>
  <w:style w:type="paragraph" w:customStyle="1" w:styleId="WW-Obsahtabulky1">
    <w:name w:val="WW-Obsah tabulky1"/>
    <w:basedOn w:val="Zkladntext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Normln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lang w:eastAsia="zh-CN" w:bidi="hi-IN"/>
    </w:rPr>
  </w:style>
  <w:style w:type="character" w:customStyle="1" w:styleId="Absatz-Standardschriftart">
    <w:name w:val="Absatz-Standardschriftart"/>
    <w:uiPriority w:val="99"/>
    <w:rPr>
      <w:rFonts w:eastAsia="SimSun"/>
      <w:lang w:eastAsia="zh-CN" w:bidi="hi-IN"/>
    </w:rPr>
  </w:style>
  <w:style w:type="character" w:customStyle="1" w:styleId="WW-Absatz-Standardschriftart">
    <w:name w:val="WW-Absatz-Standardschriftart"/>
    <w:uiPriority w:val="99"/>
    <w:rPr>
      <w:rFonts w:eastAsia="SimSun"/>
      <w:lang w:eastAsia="zh-CN" w:bidi="hi-IN"/>
    </w:rPr>
  </w:style>
  <w:style w:type="character" w:customStyle="1" w:styleId="WW-Standardnpsmoodstavce">
    <w:name w:val="WW-Standardní písmo odstavce"/>
    <w:uiPriority w:val="99"/>
    <w:rPr>
      <w:rFonts w:eastAsia="SimSun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3F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3F6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1618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Your User Name</dc:creator>
  <cp:keywords/>
  <dc:description/>
  <cp:lastModifiedBy>Šárka Konopásková</cp:lastModifiedBy>
  <cp:revision>6</cp:revision>
  <cp:lastPrinted>2112-12-31T23:00:00Z</cp:lastPrinted>
  <dcterms:created xsi:type="dcterms:W3CDTF">2019-11-25T20:23:00Z</dcterms:created>
  <dcterms:modified xsi:type="dcterms:W3CDTF">2019-12-08T17:32:00Z</dcterms:modified>
</cp:coreProperties>
</file>